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FD3D3" w14:textId="77777777" w:rsidR="00F20C18" w:rsidRPr="00EB7F54" w:rsidRDefault="00F20C18" w:rsidP="00F20C18">
      <w:pPr>
        <w:spacing w:line="360" w:lineRule="auto"/>
        <w:rPr>
          <w:noProof/>
          <w:sz w:val="16"/>
          <w:szCs w:val="16"/>
        </w:rPr>
      </w:pPr>
      <w:r w:rsidRPr="00EB7F54">
        <w:rPr>
          <w:noProof/>
        </w:rPr>
        <w:drawing>
          <wp:inline distT="0" distB="0" distL="0" distR="0" wp14:anchorId="05268B30" wp14:editId="32B66989">
            <wp:extent cx="3152775" cy="847725"/>
            <wp:effectExtent l="0" t="0" r="9525" b="9525"/>
            <wp:docPr id="2" name="Immagine 2" descr="or_pantone_istituzio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or_pantone_istituziona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196D" w14:textId="77777777" w:rsidR="00F20C18" w:rsidRPr="00E00245" w:rsidRDefault="00F20C18" w:rsidP="00F20C18">
      <w:pPr>
        <w:spacing w:line="240" w:lineRule="exact"/>
        <w:rPr>
          <w:rFonts w:ascii="Garamond" w:hAnsi="Garamond"/>
          <w:b/>
          <w:sz w:val="22"/>
          <w:szCs w:val="22"/>
        </w:rPr>
      </w:pPr>
      <w:r w:rsidRPr="00E00245">
        <w:rPr>
          <w:rFonts w:ascii="Garamond" w:hAnsi="Garamond"/>
          <w:b/>
          <w:sz w:val="22"/>
          <w:szCs w:val="22"/>
        </w:rPr>
        <w:t>Allegato C)</w:t>
      </w:r>
    </w:p>
    <w:p w14:paraId="550220EB" w14:textId="77777777" w:rsidR="00F20C18" w:rsidRPr="00E00245" w:rsidRDefault="00F20C18" w:rsidP="00F20C18">
      <w:pPr>
        <w:spacing w:line="240" w:lineRule="exact"/>
        <w:jc w:val="center"/>
        <w:rPr>
          <w:rFonts w:ascii="Garamond" w:hAnsi="Garamond"/>
          <w:b/>
          <w:sz w:val="22"/>
          <w:szCs w:val="22"/>
        </w:rPr>
      </w:pPr>
    </w:p>
    <w:p w14:paraId="4DB5CBA9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DICHIARAZIONI SOSTITUTIVE DI ATTO DI NOTORIETA’</w:t>
      </w:r>
    </w:p>
    <w:p w14:paraId="5252E8A3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(artt. 46 e 47 D.P.R. n. 445/2000)</w:t>
      </w:r>
    </w:p>
    <w:p w14:paraId="51B391AD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color w:val="000000"/>
          <w:sz w:val="22"/>
          <w:szCs w:val="22"/>
        </w:rPr>
      </w:pPr>
    </w:p>
    <w:p w14:paraId="70E8793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Il/La sottoscritto/a _______________________________________________________________________ consapevole delle sanzioni penali, nel caso di dichiarazione non veritiere, di formazione o uso di atti falsi, richiamate dall’articolo 76 del DPR 28.12.2000, n. 445 </w:t>
      </w:r>
    </w:p>
    <w:p w14:paraId="217FAF0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both"/>
        <w:rPr>
          <w:rFonts w:ascii="Garamond" w:hAnsi="Garamond" w:cs="Arial"/>
          <w:color w:val="000000"/>
          <w:sz w:val="22"/>
          <w:szCs w:val="22"/>
        </w:rPr>
      </w:pPr>
    </w:p>
    <w:p w14:paraId="3A6AEDF9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DICHIARA</w:t>
      </w:r>
    </w:p>
    <w:p w14:paraId="33382D0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strike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i/>
          <w:iCs/>
          <w:color w:val="000000"/>
          <w:sz w:val="22"/>
          <w:szCs w:val="22"/>
        </w:rPr>
        <w:t xml:space="preserve"> </w:t>
      </w:r>
    </w:p>
    <w:p w14:paraId="0D24D2B2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□ di non svolgere incarichi e di non essere titolare di cariche in Enti di diritto privato regolati o finanziati dalla Pubblica Amministrazione e di non svolgere attività professionale; </w:t>
      </w:r>
    </w:p>
    <w:p w14:paraId="58B3A604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□ di svolgere i seguenti incarichi o di essere titolare delle seguenti cariche in Enti di diritto privato regolati o finanziati dalla Pubblica Amministrazione o di svolgere la seguente attività professionale: </w:t>
      </w:r>
    </w:p>
    <w:p w14:paraId="7EF4DFDC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>Titolo incarico/carica_________________________________________________________________</w:t>
      </w:r>
    </w:p>
    <w:p w14:paraId="133CF728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>Denominazione Ente_________________________________________________________________</w:t>
      </w:r>
    </w:p>
    <w:p w14:paraId="24E2734E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b/>
          <w:bCs/>
          <w:strike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Durata incarico_________________________ </w:t>
      </w:r>
    </w:p>
    <w:p w14:paraId="1E6E2C8A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>Denominazione dell’attività professionale svolta_____________________________________________</w:t>
      </w:r>
    </w:p>
    <w:p w14:paraId="03AF5C44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</w:p>
    <w:p w14:paraId="79733DA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 xml:space="preserve">DICHIARA, </w:t>
      </w:r>
      <w:r w:rsidRPr="00E00245">
        <w:rPr>
          <w:rFonts w:ascii="Garamond" w:hAnsi="Garamond" w:cs="Arial"/>
          <w:color w:val="000000"/>
          <w:sz w:val="22"/>
          <w:szCs w:val="22"/>
        </w:rPr>
        <w:t>inoltre</w:t>
      </w:r>
    </w:p>
    <w:p w14:paraId="5511C653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</w:p>
    <w:p w14:paraId="25F24C13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 </w:t>
      </w:r>
      <w:r w:rsidRPr="00E00245">
        <w:rPr>
          <w:rFonts w:ascii="Garamond" w:hAnsi="Garamond" w:cs="Arial"/>
          <w:sz w:val="22"/>
          <w:szCs w:val="22"/>
        </w:rPr>
        <w:t xml:space="preserve">-  </w:t>
      </w:r>
      <w:r w:rsidRPr="00E00245">
        <w:rPr>
          <w:rFonts w:ascii="Garamond" w:hAnsi="Garamond" w:cs="Arial"/>
          <w:color w:val="000000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,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 comma 3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,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 del DPR 16 aprile 2013, n. 62, dell’articolo 53 del </w:t>
      </w:r>
      <w:proofErr w:type="spellStart"/>
      <w:r w:rsidRPr="00E00245">
        <w:rPr>
          <w:rFonts w:ascii="Garamond" w:hAnsi="Garamond" w:cs="Arial"/>
          <w:color w:val="000000"/>
          <w:sz w:val="22"/>
          <w:szCs w:val="22"/>
        </w:rPr>
        <w:t>DLgs</w:t>
      </w:r>
      <w:proofErr w:type="spellEnd"/>
      <w:r w:rsidRPr="00E00245">
        <w:rPr>
          <w:rFonts w:ascii="Garamond" w:hAnsi="Garamond" w:cs="Arial"/>
          <w:color w:val="000000"/>
          <w:sz w:val="22"/>
          <w:szCs w:val="22"/>
        </w:rPr>
        <w:t xml:space="preserve"> 30 marzo 2001, n. 165 e s. m. e i., e dell’articolo 6 del “Codice di comportamento dell’Università della Valle d’Aosta – Université de la Vallée d’Aoste”; </w:t>
      </w:r>
    </w:p>
    <w:p w14:paraId="5B5D3A49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 xml:space="preserve">-   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2291E401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 xml:space="preserve">-   </w:t>
      </w:r>
      <w:r w:rsidRPr="00E00245">
        <w:rPr>
          <w:rFonts w:ascii="Garamond" w:hAnsi="Garamond" w:cs="Arial"/>
          <w:color w:val="000000"/>
          <w:sz w:val="22"/>
          <w:szCs w:val="22"/>
        </w:rPr>
        <w:t>di essere informato/a, ai sensi e per gli effetti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 xml:space="preserve"> 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del </w:t>
      </w:r>
      <w:proofErr w:type="spellStart"/>
      <w:r w:rsidRPr="00E00245">
        <w:rPr>
          <w:rFonts w:ascii="Garamond" w:hAnsi="Garamond" w:cs="Arial"/>
          <w:color w:val="000000"/>
          <w:sz w:val="22"/>
          <w:szCs w:val="22"/>
        </w:rPr>
        <w:t>D.Lgs</w:t>
      </w:r>
      <w:proofErr w:type="spellEnd"/>
      <w:r w:rsidRPr="00E00245">
        <w:rPr>
          <w:rFonts w:ascii="Garamond" w:hAnsi="Garamond" w:cs="Arial"/>
          <w:color w:val="000000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5" w:history="1">
        <w:r w:rsidRPr="00E00245">
          <w:rPr>
            <w:rFonts w:ascii="Garamond" w:hAnsi="Garamond" w:cs="Arial"/>
            <w:color w:val="000000"/>
            <w:sz w:val="22"/>
            <w:szCs w:val="22"/>
          </w:rPr>
          <w:t>informative privacy</w:t>
        </w:r>
      </w:hyperlink>
      <w:r w:rsidRPr="00E00245">
        <w:rPr>
          <w:rFonts w:ascii="Garamond" w:hAnsi="Garamond" w:cs="Arial"/>
          <w:color w:val="000000"/>
          <w:sz w:val="22"/>
          <w:szCs w:val="22"/>
        </w:rPr>
        <w:t xml:space="preserve">; </w:t>
      </w:r>
    </w:p>
    <w:p w14:paraId="51E4B9E7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 xml:space="preserve">-  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di essere informato/a che, ai sensi dell’articolo 15, comma 1, lettera 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c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) del </w:t>
      </w:r>
      <w:proofErr w:type="spellStart"/>
      <w:r w:rsidRPr="00E00245">
        <w:rPr>
          <w:rFonts w:ascii="Garamond" w:hAnsi="Garamond" w:cs="Arial"/>
          <w:color w:val="000000"/>
          <w:sz w:val="22"/>
          <w:szCs w:val="22"/>
        </w:rPr>
        <w:t>D.Lgs</w:t>
      </w:r>
      <w:proofErr w:type="spellEnd"/>
      <w:r w:rsidRPr="00E00245">
        <w:rPr>
          <w:rFonts w:ascii="Garamond" w:hAnsi="Garamond" w:cs="Arial"/>
          <w:color w:val="000000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4EBCADF5" w14:textId="77777777" w:rsidR="00F20C18" w:rsidRPr="00E00245" w:rsidRDefault="00F20C18" w:rsidP="00F20C18">
      <w:pPr>
        <w:spacing w:after="60"/>
        <w:ind w:left="5529"/>
        <w:jc w:val="both"/>
        <w:rPr>
          <w:rFonts w:ascii="Garamond" w:hAnsi="Garamond"/>
          <w:sz w:val="22"/>
          <w:szCs w:val="22"/>
        </w:rPr>
      </w:pPr>
    </w:p>
    <w:p w14:paraId="376A5E14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Data ________________     </w:t>
      </w:r>
    </w:p>
    <w:p w14:paraId="06A80973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7080"/>
        <w:rPr>
          <w:rFonts w:ascii="Garamond" w:hAnsi="Garamond" w:cs="Arial"/>
          <w:i/>
          <w:iCs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>IL/LA DICHIARANTE</w:t>
      </w:r>
    </w:p>
    <w:p w14:paraId="777F2EA1" w14:textId="77777777" w:rsidR="00F20C18" w:rsidRPr="009E7BD8" w:rsidRDefault="00F20C18" w:rsidP="00F20C18">
      <w:pPr>
        <w:spacing w:line="240" w:lineRule="exact"/>
        <w:jc w:val="center"/>
        <w:rPr>
          <w:rFonts w:ascii="Garamond" w:hAnsi="Garamond"/>
          <w:sz w:val="22"/>
          <w:szCs w:val="22"/>
        </w:rPr>
      </w:pPr>
    </w:p>
    <w:p w14:paraId="652CDCFC" w14:textId="77777777" w:rsidR="00F20C18" w:rsidRPr="004E6CDE" w:rsidRDefault="00F20C18" w:rsidP="00F20C18">
      <w:pPr>
        <w:ind w:left="5529" w:hanging="5245"/>
        <w:rPr>
          <w:rFonts w:ascii="Garamond" w:hAnsi="Garamond"/>
          <w:iCs/>
        </w:rPr>
      </w:pPr>
      <w:r>
        <w:rPr>
          <w:rFonts w:ascii="Garamond" w:hAnsi="Garamond"/>
          <w:iCs/>
        </w:rPr>
        <w:tab/>
      </w:r>
      <w:r>
        <w:rPr>
          <w:rFonts w:ascii="Garamond" w:hAnsi="Garamond"/>
          <w:iCs/>
        </w:rPr>
        <w:tab/>
      </w:r>
      <w:r>
        <w:rPr>
          <w:rFonts w:ascii="Garamond" w:hAnsi="Garamond"/>
          <w:iCs/>
        </w:rPr>
        <w:tab/>
      </w:r>
      <w:r>
        <w:rPr>
          <w:rFonts w:ascii="Garamond" w:hAnsi="Garamond"/>
          <w:iCs/>
        </w:rPr>
        <w:tab/>
        <w:t>__________________</w:t>
      </w:r>
    </w:p>
    <w:p w14:paraId="04523558" w14:textId="77777777" w:rsidR="006F35A4" w:rsidRDefault="006F35A4"/>
    <w:sectPr w:rsidR="006F35A4" w:rsidSect="00F20C18">
      <w:footerReference w:type="even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B6FFC" w14:textId="77777777" w:rsidR="00F20C18" w:rsidRDefault="00F20C18" w:rsidP="00100648">
    <w:pPr>
      <w:pStyle w:val="Pidipagina"/>
      <w:framePr w:wrap="around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3B03C767" w14:textId="77777777" w:rsidR="00F20C18" w:rsidRDefault="00F20C18" w:rsidP="0010064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1F69" w14:textId="77777777" w:rsidR="00F20C18" w:rsidRDefault="00F20C18" w:rsidP="00100648">
    <w:pPr>
      <w:pStyle w:val="Pidipagina"/>
      <w:framePr w:wrap="around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separate"/>
    </w:r>
    <w:r>
      <w:rPr>
        <w:rStyle w:val="Numeropagina"/>
        <w:rFonts w:eastAsiaTheme="majorEastAsia"/>
        <w:noProof/>
      </w:rPr>
      <w:t>3</w:t>
    </w:r>
    <w:r>
      <w:rPr>
        <w:rStyle w:val="Numeropagina"/>
        <w:rFonts w:eastAsiaTheme="majorEastAsia"/>
      </w:rPr>
      <w:fldChar w:fldCharType="end"/>
    </w:r>
  </w:p>
  <w:p w14:paraId="4A97E69F" w14:textId="77777777" w:rsidR="00F20C18" w:rsidRDefault="00F20C18" w:rsidP="0067691D">
    <w:pPr>
      <w:pStyle w:val="Pidipagina"/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5F447759" wp14:editId="60A374D6">
          <wp:simplePos x="0" y="0"/>
          <wp:positionH relativeFrom="margin">
            <wp:align>right</wp:align>
          </wp:positionH>
          <wp:positionV relativeFrom="paragraph">
            <wp:posOffset>249834</wp:posOffset>
          </wp:positionV>
          <wp:extent cx="1197610" cy="454025"/>
          <wp:effectExtent l="0" t="0" r="2540" b="3175"/>
          <wp:wrapSquare wrapText="bothSides"/>
          <wp:docPr id="820199934" name="Immagine 820199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9C617F8" wp14:editId="3F928A51">
          <wp:simplePos x="0" y="0"/>
          <wp:positionH relativeFrom="column">
            <wp:posOffset>2903347</wp:posOffset>
          </wp:positionH>
          <wp:positionV relativeFrom="paragraph">
            <wp:posOffset>246024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957977633" name="Immagine 95797763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73D11DC3" wp14:editId="386FC7F6">
          <wp:simplePos x="0" y="0"/>
          <wp:positionH relativeFrom="column">
            <wp:posOffset>2067865</wp:posOffset>
          </wp:positionH>
          <wp:positionV relativeFrom="paragraph">
            <wp:posOffset>244754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357079A" wp14:editId="2CCB739E">
          <wp:simplePos x="0" y="0"/>
          <wp:positionH relativeFrom="margin">
            <wp:posOffset>-36576</wp:posOffset>
          </wp:positionH>
          <wp:positionV relativeFrom="paragraph">
            <wp:posOffset>242824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7735AF" w14:textId="77777777" w:rsidR="00F20C18" w:rsidRDefault="00F20C18" w:rsidP="0067691D">
    <w:pPr>
      <w:pStyle w:val="Pidipagina"/>
    </w:pPr>
  </w:p>
  <w:p w14:paraId="38533ED6" w14:textId="77777777" w:rsidR="00F20C18" w:rsidRDefault="00F20C18" w:rsidP="0067691D">
    <w:pPr>
      <w:pStyle w:val="Pidipagina"/>
      <w:jc w:val="center"/>
    </w:pPr>
  </w:p>
  <w:p w14:paraId="6C9E5D6C" w14:textId="77777777" w:rsidR="00F20C18" w:rsidRDefault="00F20C18" w:rsidP="00100648">
    <w:pPr>
      <w:pStyle w:val="Pidipagina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C18"/>
    <w:rsid w:val="00673C51"/>
    <w:rsid w:val="006D1C6E"/>
    <w:rsid w:val="006F35A4"/>
    <w:rsid w:val="00AF7A5D"/>
    <w:rsid w:val="00C3101C"/>
    <w:rsid w:val="00F2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D440C"/>
  <w15:chartTrackingRefBased/>
  <w15:docId w15:val="{C4EDA047-026E-487F-8EEE-D26DEB29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0C1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20C1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0C1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20C1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20C1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0C1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20C1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20C1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20C1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20C1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0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0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20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20C1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0C1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20C1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20C1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20C1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20C1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20C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20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20C1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20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20C1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20C1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20C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20C1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20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20C1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20C18"/>
    <w:rPr>
      <w:b/>
      <w:bCs/>
      <w:smallCaps/>
      <w:color w:val="0F4761" w:themeColor="accent1" w:themeShade="BF"/>
      <w:spacing w:val="5"/>
    </w:rPr>
  </w:style>
  <w:style w:type="paragraph" w:styleId="Pidipagina">
    <w:name w:val="footer"/>
    <w:basedOn w:val="Normale"/>
    <w:link w:val="PidipaginaCarattere"/>
    <w:uiPriority w:val="99"/>
    <w:rsid w:val="00F20C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C18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Numeropagina">
    <w:name w:val="page number"/>
    <w:basedOn w:val="Carpredefinitoparagrafo"/>
    <w:rsid w:val="00F20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2.xml"/><Relationship Id="rId5" Type="http://schemas.openxmlformats.org/officeDocument/2006/relationships/hyperlink" Target="https://www.univda.it/protezione_dati_personali/informative/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7466CB-6B31-46B9-92A3-4B30062BD722}"/>
</file>

<file path=customXml/itemProps2.xml><?xml version="1.0" encoding="utf-8"?>
<ds:datastoreItem xmlns:ds="http://schemas.openxmlformats.org/officeDocument/2006/customXml" ds:itemID="{D5C54F2C-DC05-4386-8450-53069DD4A073}"/>
</file>

<file path=customXml/itemProps3.xml><?xml version="1.0" encoding="utf-8"?>
<ds:datastoreItem xmlns:ds="http://schemas.openxmlformats.org/officeDocument/2006/customXml" ds:itemID="{FBFA164B-07BC-44B5-A063-AEE53109A6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2024-03-14T15:37:00Z</dcterms:created>
  <dcterms:modified xsi:type="dcterms:W3CDTF">2024-03-14T15:38:00Z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